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053-02/19-01/</w:t>
      </w:r>
      <w:r w:rsidR="00B51118">
        <w:rPr>
          <w:rFonts w:ascii="Times New Roman" w:eastAsia="Times New Roman" w:hAnsi="Times New Roman" w:cs="Times New Roman"/>
          <w:b/>
          <w:sz w:val="24"/>
          <w:szCs w:val="24"/>
          <w:lang w:val="de-DE" w:eastAsia="hr-HR"/>
        </w:rPr>
        <w:t>71</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2198/16-11-01-19-</w:t>
      </w:r>
      <w:r w:rsidR="00B51118">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Biogradu na Moru, </w:t>
      </w:r>
      <w:r w:rsidR="00B51118">
        <w:rPr>
          <w:rFonts w:ascii="Times New Roman" w:eastAsia="Times New Roman" w:hAnsi="Times New Roman" w:cs="Times New Roman"/>
          <w:b/>
          <w:sz w:val="24"/>
          <w:szCs w:val="24"/>
          <w:lang w:val="de-DE" w:eastAsia="hr-HR"/>
        </w:rPr>
        <w:t>22</w:t>
      </w:r>
      <w:r w:rsidRPr="00771E97">
        <w:rPr>
          <w:rFonts w:ascii="Times New Roman" w:eastAsia="Times New Roman" w:hAnsi="Times New Roman" w:cs="Times New Roman"/>
          <w:b/>
          <w:sz w:val="24"/>
          <w:szCs w:val="24"/>
          <w:lang w:val="de-DE" w:eastAsia="hr-HR"/>
        </w:rPr>
        <w:t xml:space="preserve">. </w:t>
      </w:r>
      <w:r w:rsidR="00B51118">
        <w:rPr>
          <w:rFonts w:ascii="Times New Roman" w:eastAsia="Times New Roman" w:hAnsi="Times New Roman" w:cs="Times New Roman"/>
          <w:b/>
          <w:sz w:val="24"/>
          <w:szCs w:val="24"/>
          <w:lang w:val="de-DE" w:eastAsia="hr-HR"/>
        </w:rPr>
        <w:t>10</w:t>
      </w:r>
      <w:r w:rsidRPr="00771E97">
        <w:rPr>
          <w:rFonts w:ascii="Times New Roman" w:eastAsia="Times New Roman" w:hAnsi="Times New Roman" w:cs="Times New Roman"/>
          <w:b/>
          <w:sz w:val="24"/>
          <w:szCs w:val="24"/>
          <w:lang w:val="de-DE" w:eastAsia="hr-HR"/>
        </w:rPr>
        <w:t>. 2019.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B17E21"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 </w:t>
      </w:r>
      <w:r w:rsidR="00B51118">
        <w:rPr>
          <w:rFonts w:ascii="Times New Roman" w:eastAsia="Times New Roman" w:hAnsi="Times New Roman" w:cs="Times New Roman"/>
          <w:b/>
          <w:sz w:val="24"/>
          <w:szCs w:val="24"/>
          <w:lang w:eastAsia="hr-HR"/>
        </w:rPr>
        <w:t>HRVATSKOG JEZIKA</w:t>
      </w:r>
      <w:r w:rsidR="00015D57" w:rsidRPr="00015D57">
        <w:rPr>
          <w:rFonts w:ascii="Times New Roman" w:eastAsia="Times New Roman" w:hAnsi="Times New Roman" w:cs="Times New Roman"/>
          <w:b/>
          <w:sz w:val="24"/>
          <w:szCs w:val="24"/>
          <w:lang w:eastAsia="hr-HR"/>
        </w:rPr>
        <w:t xml:space="preserve"> – 1 izvršitelj (m/ž) na neodređeno vrijeme u </w:t>
      </w:r>
      <w:r w:rsidR="00B51118">
        <w:rPr>
          <w:rFonts w:ascii="Times New Roman" w:eastAsia="Times New Roman" w:hAnsi="Times New Roman" w:cs="Times New Roman"/>
          <w:b/>
          <w:sz w:val="24"/>
          <w:szCs w:val="24"/>
          <w:lang w:eastAsia="hr-HR"/>
        </w:rPr>
        <w:t>ne</w:t>
      </w:r>
      <w:r w:rsidR="00015D57" w:rsidRPr="00015D57">
        <w:rPr>
          <w:rFonts w:ascii="Times New Roman" w:eastAsia="Times New Roman" w:hAnsi="Times New Roman" w:cs="Times New Roman"/>
          <w:b/>
          <w:sz w:val="24"/>
          <w:szCs w:val="24"/>
          <w:lang w:eastAsia="hr-HR"/>
        </w:rPr>
        <w:t>punom radnom vremenu</w:t>
      </w:r>
      <w:r w:rsidR="00D70123">
        <w:rPr>
          <w:rFonts w:ascii="Times New Roman" w:eastAsia="Times New Roman" w:hAnsi="Times New Roman" w:cs="Times New Roman"/>
          <w:b/>
          <w:sz w:val="24"/>
          <w:szCs w:val="24"/>
          <w:lang w:eastAsia="hr-HR"/>
        </w:rPr>
        <w:t xml:space="preserve"> od </w:t>
      </w:r>
      <w:r w:rsidR="00B51118">
        <w:rPr>
          <w:rFonts w:ascii="Times New Roman" w:eastAsia="Times New Roman" w:hAnsi="Times New Roman" w:cs="Times New Roman"/>
          <w:b/>
          <w:sz w:val="24"/>
          <w:szCs w:val="24"/>
          <w:lang w:eastAsia="hr-HR"/>
        </w:rPr>
        <w:t>24</w:t>
      </w:r>
      <w:r w:rsidR="00D70123">
        <w:rPr>
          <w:rFonts w:ascii="Times New Roman" w:eastAsia="Times New Roman" w:hAnsi="Times New Roman" w:cs="Times New Roman"/>
          <w:b/>
          <w:sz w:val="24"/>
          <w:szCs w:val="24"/>
          <w:lang w:eastAsia="hr-HR"/>
        </w:rPr>
        <w:t xml:space="preserve"> sat</w:t>
      </w:r>
      <w:r w:rsidR="00B51118">
        <w:rPr>
          <w:rFonts w:ascii="Times New Roman" w:eastAsia="Times New Roman" w:hAnsi="Times New Roman" w:cs="Times New Roman"/>
          <w:b/>
          <w:sz w:val="24"/>
          <w:szCs w:val="24"/>
          <w:lang w:eastAsia="hr-HR"/>
        </w:rPr>
        <w:t>a</w:t>
      </w:r>
      <w:r w:rsidR="00D70123">
        <w:rPr>
          <w:rFonts w:ascii="Times New Roman" w:eastAsia="Times New Roman" w:hAnsi="Times New Roman" w:cs="Times New Roman"/>
          <w:b/>
          <w:sz w:val="24"/>
          <w:szCs w:val="24"/>
          <w:lang w:eastAsia="hr-HR"/>
        </w:rPr>
        <w:t xml:space="preserve"> tjedno</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 i 68/18)</w:t>
      </w:r>
      <w:r w:rsidR="006744BA" w:rsidRPr="006744BA">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w:t>
      </w:r>
    </w:p>
    <w:p w:rsidR="006744BA" w:rsidRPr="006744BA" w:rsidRDefault="006744BA" w:rsidP="00EC1DBA">
      <w:pPr>
        <w:shd w:val="clear" w:color="auto" w:fill="FFFFFF"/>
        <w:spacing w:after="0" w:line="240" w:lineRule="auto"/>
        <w:rPr>
          <w:rFonts w:ascii="Times New Roman" w:eastAsia="Times New Roman" w:hAnsi="Times New Roman" w:cs="Times New Roman"/>
          <w:color w:val="333333"/>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6744BA" w:rsidRPr="006744BA" w:rsidRDefault="006744BA"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w:t>
      </w:r>
      <w:r w:rsidRPr="00771E97">
        <w:rPr>
          <w:rFonts w:ascii="Times New Roman" w:eastAsia="Times New Roman" w:hAnsi="Times New Roman" w:cs="Times New Roman"/>
          <w:sz w:val="24"/>
          <w:szCs w:val="24"/>
          <w:lang w:eastAsia="hr-HR"/>
        </w:rPr>
        <w:lastRenderedPageBreak/>
        <w:t>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B51118">
        <w:rPr>
          <w:rFonts w:ascii="Times New Roman" w:eastAsia="Times New Roman" w:hAnsi="Times New Roman" w:cs="Times New Roman"/>
          <w:sz w:val="24"/>
          <w:szCs w:val="24"/>
          <w:lang w:eastAsia="hr-HR"/>
        </w:rPr>
        <w:t>22</w:t>
      </w:r>
      <w:r w:rsidR="00D477DD" w:rsidRPr="00771E97">
        <w:rPr>
          <w:rFonts w:ascii="Times New Roman" w:eastAsia="Times New Roman" w:hAnsi="Times New Roman" w:cs="Times New Roman"/>
          <w:sz w:val="24"/>
          <w:szCs w:val="24"/>
          <w:lang w:eastAsia="hr-HR"/>
        </w:rPr>
        <w:t xml:space="preserve">. do </w:t>
      </w:r>
      <w:r w:rsidR="00B51118">
        <w:rPr>
          <w:rFonts w:ascii="Times New Roman" w:eastAsia="Times New Roman" w:hAnsi="Times New Roman" w:cs="Times New Roman"/>
          <w:sz w:val="24"/>
          <w:szCs w:val="24"/>
          <w:lang w:eastAsia="hr-HR"/>
        </w:rPr>
        <w:t>30</w:t>
      </w:r>
      <w:r w:rsidR="00D477DD" w:rsidRPr="00771E97">
        <w:rPr>
          <w:rFonts w:ascii="Times New Roman" w:eastAsia="Times New Roman" w:hAnsi="Times New Roman" w:cs="Times New Roman"/>
          <w:sz w:val="24"/>
          <w:szCs w:val="24"/>
          <w:lang w:eastAsia="hr-HR"/>
        </w:rPr>
        <w:t xml:space="preserve">. </w:t>
      </w:r>
      <w:r w:rsidR="00B51118">
        <w:rPr>
          <w:rFonts w:ascii="Times New Roman" w:eastAsia="Times New Roman" w:hAnsi="Times New Roman" w:cs="Times New Roman"/>
          <w:sz w:val="24"/>
          <w:szCs w:val="24"/>
          <w:lang w:eastAsia="hr-HR"/>
        </w:rPr>
        <w:t>10</w:t>
      </w:r>
      <w:bookmarkStart w:id="0" w:name="_GoBack"/>
      <w:bookmarkEnd w:id="0"/>
      <w:r w:rsidR="00D477DD" w:rsidRPr="00771E97">
        <w:rPr>
          <w:rFonts w:ascii="Times New Roman" w:eastAsia="Times New Roman" w:hAnsi="Times New Roman" w:cs="Times New Roman"/>
          <w:sz w:val="24"/>
          <w:szCs w:val="24"/>
          <w:lang w:eastAsia="hr-HR"/>
        </w:rPr>
        <w:t>. 2019.)</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lastRenderedPageBreak/>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CB" w:rsidRDefault="00B91ECB" w:rsidP="00B17E21">
      <w:pPr>
        <w:spacing w:after="0" w:line="240" w:lineRule="auto"/>
      </w:pPr>
      <w:r>
        <w:separator/>
      </w:r>
    </w:p>
  </w:endnote>
  <w:endnote w:type="continuationSeparator" w:id="0">
    <w:p w:rsidR="00B91ECB" w:rsidRDefault="00B91ECB"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CB" w:rsidRDefault="00B91ECB" w:rsidP="00B17E21">
      <w:pPr>
        <w:spacing w:after="0" w:line="240" w:lineRule="auto"/>
      </w:pPr>
      <w:r>
        <w:separator/>
      </w:r>
    </w:p>
  </w:footnote>
  <w:footnote w:type="continuationSeparator" w:id="0">
    <w:p w:rsidR="00B91ECB" w:rsidRDefault="00B91ECB"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114C90"/>
    <w:rsid w:val="00175E39"/>
    <w:rsid w:val="001A0144"/>
    <w:rsid w:val="002537CB"/>
    <w:rsid w:val="0029332A"/>
    <w:rsid w:val="00345CAC"/>
    <w:rsid w:val="003C1F6A"/>
    <w:rsid w:val="004C622D"/>
    <w:rsid w:val="006744BA"/>
    <w:rsid w:val="0072783D"/>
    <w:rsid w:val="00771E97"/>
    <w:rsid w:val="007947AD"/>
    <w:rsid w:val="007C048B"/>
    <w:rsid w:val="007D2D8F"/>
    <w:rsid w:val="00903EE8"/>
    <w:rsid w:val="009E4A4D"/>
    <w:rsid w:val="00A20B64"/>
    <w:rsid w:val="00A62886"/>
    <w:rsid w:val="00A76FBD"/>
    <w:rsid w:val="00B17E21"/>
    <w:rsid w:val="00B51118"/>
    <w:rsid w:val="00B91ECB"/>
    <w:rsid w:val="00C2314B"/>
    <w:rsid w:val="00D477DD"/>
    <w:rsid w:val="00D70123"/>
    <w:rsid w:val="00DE175F"/>
    <w:rsid w:val="00EC1DBA"/>
    <w:rsid w:val="00F26D49"/>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 w:type="paragraph" w:styleId="Tekstbalonia">
    <w:name w:val="Balloon Text"/>
    <w:basedOn w:val="Normal"/>
    <w:link w:val="TekstbaloniaChar"/>
    <w:uiPriority w:val="99"/>
    <w:semiHidden/>
    <w:unhideWhenUsed/>
    <w:rsid w:val="00B511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2019-10-22T10:28:00Z</cp:lastPrinted>
  <dcterms:created xsi:type="dcterms:W3CDTF">2019-10-22T10:26:00Z</dcterms:created>
  <dcterms:modified xsi:type="dcterms:W3CDTF">2019-10-22T10:28:00Z</dcterms:modified>
</cp:coreProperties>
</file>