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795E32">
        <w:rPr>
          <w:rFonts w:ascii="Times New Roman" w:hAnsi="Times New Roman" w:cs="Times New Roman"/>
          <w:sz w:val="24"/>
          <w:szCs w:val="24"/>
        </w:rPr>
        <w:t>6</w:t>
      </w:r>
    </w:p>
    <w:p w:rsidR="0009546B" w:rsidRPr="0009546B" w:rsidRDefault="001C4510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</w:t>
      </w:r>
      <w:r w:rsidR="0009546B" w:rsidRPr="0009546B">
        <w:rPr>
          <w:rFonts w:ascii="Times New Roman" w:hAnsi="Times New Roman" w:cs="Times New Roman"/>
          <w:sz w:val="24"/>
          <w:szCs w:val="24"/>
        </w:rPr>
        <w:t>-21-</w:t>
      </w:r>
      <w:r w:rsidR="00795E32"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95E32">
        <w:rPr>
          <w:rFonts w:ascii="Times New Roman" w:hAnsi="Times New Roman" w:cs="Times New Roman"/>
          <w:sz w:val="24"/>
          <w:szCs w:val="24"/>
        </w:rPr>
        <w:t>13. 9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795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795E32">
        <w:rPr>
          <w:rFonts w:ascii="Times New Roman" w:hAnsi="Times New Roman" w:cs="Times New Roman"/>
          <w:sz w:val="24"/>
          <w:szCs w:val="24"/>
        </w:rPr>
        <w:t>13. 9</w:t>
      </w:r>
      <w:r w:rsidRPr="00F92E92">
        <w:rPr>
          <w:rFonts w:ascii="Times New Roman" w:hAnsi="Times New Roman" w:cs="Times New Roman"/>
          <w:sz w:val="24"/>
          <w:szCs w:val="24"/>
        </w:rPr>
        <w:t>.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795E32">
        <w:rPr>
          <w:rFonts w:ascii="Times New Roman" w:hAnsi="Times New Roman" w:cs="Times New Roman"/>
          <w:sz w:val="24"/>
          <w:szCs w:val="24"/>
        </w:rPr>
        <w:t>pe</w:t>
      </w:r>
      <w:r w:rsidR="001C4510">
        <w:rPr>
          <w:rFonts w:ascii="Times New Roman" w:hAnsi="Times New Roman" w:cs="Times New Roman"/>
          <w:sz w:val="24"/>
          <w:szCs w:val="24"/>
        </w:rPr>
        <w:t>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795E32" w:rsidRPr="00795E32" w:rsidRDefault="00795E32" w:rsidP="00795E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5E32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795E32" w:rsidRPr="00795E32" w:rsidRDefault="00795E32" w:rsidP="00795E32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učitelj klarineta – 1 izvršitelj (m/ž) na neodređeno vrijeme u nepunom radnom vremenu od 20 sati tjedno,</w:t>
      </w:r>
    </w:p>
    <w:p w:rsidR="00795E32" w:rsidRPr="00795E32" w:rsidRDefault="00795E32" w:rsidP="00795E32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učitelj razredne nastave – 1 izvršitelj (m/ž) na određeno vrijeme do povratka privremeno odsutne radnice na rad, u punom radnom vremenu od 40 sati tjedno,</w:t>
      </w:r>
    </w:p>
    <w:p w:rsidR="00795E32" w:rsidRPr="00795E32" w:rsidRDefault="00795E32" w:rsidP="00795E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Donošenje odluke o visini participacije učenika za Odjel glazbene škole</w:t>
      </w:r>
    </w:p>
    <w:p w:rsidR="00795E32" w:rsidRPr="00795E32" w:rsidRDefault="00795E32" w:rsidP="00795E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Osiguranje učenika</w:t>
      </w:r>
    </w:p>
    <w:p w:rsidR="00795E32" w:rsidRPr="00795E32" w:rsidRDefault="00795E32" w:rsidP="00795E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Korištenje školske sportske dvorane</w:t>
      </w:r>
    </w:p>
    <w:p w:rsidR="00795E32" w:rsidRPr="00795E32" w:rsidRDefault="00795E32" w:rsidP="00795E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Rad u promijenjenim uvjetima (nastava u tri učionice izvan škole)</w:t>
      </w:r>
    </w:p>
    <w:p w:rsidR="00795E32" w:rsidRPr="00795E32" w:rsidRDefault="00795E32" w:rsidP="00795E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95E32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1C4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795E32" w:rsidRDefault="00F92E92" w:rsidP="00795E32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eastAsia="Times New Roman" w:cs="Times New Roman"/>
          <w:i/>
          <w:szCs w:val="24"/>
        </w:rPr>
        <w:t xml:space="preserve">Ad. </w:t>
      </w:r>
      <w:r w:rsidR="0034021E">
        <w:rPr>
          <w:rFonts w:eastAsia="Times New Roman" w:cs="Times New Roman"/>
          <w:i/>
          <w:szCs w:val="24"/>
        </w:rPr>
        <w:t>1</w:t>
      </w:r>
      <w:r>
        <w:rPr>
          <w:rFonts w:eastAsia="Times New Roman" w:cs="Times New Roman"/>
          <w:i/>
          <w:szCs w:val="24"/>
        </w:rPr>
        <w:t xml:space="preserve">) </w:t>
      </w:r>
      <w:r w:rsidR="00795E32">
        <w:rPr>
          <w:rFonts w:cs="Times New Roman"/>
          <w:i/>
          <w:color w:val="000000"/>
          <w:szCs w:val="24"/>
        </w:rPr>
        <w:t xml:space="preserve">a) </w:t>
      </w:r>
      <w:r w:rsidR="00795E32" w:rsidRPr="00E971D7">
        <w:rPr>
          <w:rFonts w:cs="Times New Roman"/>
          <w:i/>
          <w:color w:val="000000"/>
          <w:szCs w:val="24"/>
        </w:rPr>
        <w:t xml:space="preserve">Na ravnateljev prijedlog jednoglasno je izglasana suglasnost članova Školskog odbora za zasnivanje radnog odnosa na radnom mjestu učitelja </w:t>
      </w:r>
      <w:r w:rsidR="00795E32">
        <w:rPr>
          <w:rFonts w:cs="Times New Roman"/>
          <w:i/>
          <w:color w:val="000000"/>
          <w:szCs w:val="24"/>
        </w:rPr>
        <w:t>klarineta</w:t>
      </w:r>
      <w:r w:rsidR="00795E32" w:rsidRPr="00E971D7">
        <w:rPr>
          <w:rFonts w:cs="Times New Roman"/>
          <w:i/>
          <w:color w:val="000000"/>
          <w:szCs w:val="24"/>
        </w:rPr>
        <w:t xml:space="preserve"> na </w:t>
      </w:r>
      <w:r w:rsidR="00795E32">
        <w:rPr>
          <w:rFonts w:cs="Times New Roman"/>
          <w:i/>
          <w:color w:val="000000"/>
          <w:szCs w:val="24"/>
        </w:rPr>
        <w:t>ne</w:t>
      </w:r>
      <w:r w:rsidR="00795E32" w:rsidRPr="00E971D7">
        <w:rPr>
          <w:rFonts w:cs="Times New Roman"/>
          <w:i/>
          <w:color w:val="000000"/>
          <w:szCs w:val="24"/>
        </w:rPr>
        <w:t xml:space="preserve">određeno vrijeme </w:t>
      </w:r>
      <w:r w:rsidR="00795E32">
        <w:rPr>
          <w:rFonts w:cs="Times New Roman"/>
          <w:i/>
          <w:color w:val="000000"/>
          <w:szCs w:val="24"/>
        </w:rPr>
        <w:t xml:space="preserve">uz probni rok od tri mjeseca </w:t>
      </w:r>
      <w:r w:rsidR="00795E32" w:rsidRPr="00E971D7">
        <w:rPr>
          <w:rFonts w:cs="Times New Roman"/>
          <w:i/>
          <w:color w:val="000000"/>
          <w:szCs w:val="24"/>
        </w:rPr>
        <w:t>s nepunim radnim vremenom od 2</w:t>
      </w:r>
      <w:r w:rsidR="00795E32">
        <w:rPr>
          <w:rFonts w:cs="Times New Roman"/>
          <w:i/>
          <w:color w:val="000000"/>
          <w:szCs w:val="24"/>
        </w:rPr>
        <w:t>0 sati</w:t>
      </w:r>
      <w:r w:rsidR="00795E32" w:rsidRPr="00E971D7">
        <w:rPr>
          <w:rFonts w:cs="Times New Roman"/>
          <w:i/>
          <w:color w:val="000000"/>
          <w:szCs w:val="24"/>
        </w:rPr>
        <w:t xml:space="preserve"> tjedno.</w:t>
      </w:r>
    </w:p>
    <w:p w:rsidR="00795E32" w:rsidRDefault="00795E32" w:rsidP="001C4510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1C4510" w:rsidRDefault="00795E32" w:rsidP="00795E32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 w:rsidRPr="00795E32">
        <w:rPr>
          <w:rFonts w:cs="Times New Roman"/>
          <w:i/>
          <w:color w:val="000000"/>
          <w:szCs w:val="24"/>
        </w:rPr>
        <w:t>b)</w:t>
      </w:r>
      <w:r>
        <w:rPr>
          <w:rFonts w:cs="Times New Roman"/>
          <w:i/>
          <w:color w:val="000000"/>
          <w:szCs w:val="24"/>
        </w:rPr>
        <w:t xml:space="preserve"> </w:t>
      </w:r>
      <w:r w:rsidRPr="009D1F68">
        <w:rPr>
          <w:rFonts w:cs="Times New Roman"/>
          <w:i/>
          <w:color w:val="000000"/>
          <w:szCs w:val="24"/>
        </w:rPr>
        <w:t xml:space="preserve">Na ravnateljev prijedlog jednoglasno je izglasana suglasnost članova Školskog odbora za zasnivanje radnog odnosa na radnom mjestu </w:t>
      </w:r>
      <w:r>
        <w:rPr>
          <w:rFonts w:cs="Times New Roman"/>
          <w:i/>
          <w:color w:val="000000"/>
          <w:szCs w:val="24"/>
        </w:rPr>
        <w:t>učitelja razredne nastave</w:t>
      </w:r>
      <w:r w:rsidRPr="009D1F68">
        <w:rPr>
          <w:rFonts w:cs="Times New Roman"/>
          <w:i/>
          <w:color w:val="000000"/>
          <w:szCs w:val="24"/>
        </w:rPr>
        <w:t xml:space="preserve"> na određeno </w:t>
      </w:r>
      <w:r w:rsidRPr="009D1F68">
        <w:rPr>
          <w:rFonts w:cs="Times New Roman"/>
          <w:i/>
          <w:color w:val="000000"/>
          <w:szCs w:val="24"/>
        </w:rPr>
        <w:lastRenderedPageBreak/>
        <w:t xml:space="preserve">vrijeme do povratka privremeno odsutne radnice na rad s punim radnim vremenom od </w:t>
      </w:r>
      <w:r>
        <w:rPr>
          <w:rFonts w:cs="Times New Roman"/>
          <w:i/>
          <w:color w:val="000000"/>
          <w:szCs w:val="24"/>
        </w:rPr>
        <w:t>4</w:t>
      </w:r>
      <w:r w:rsidRPr="009D1F68">
        <w:rPr>
          <w:rFonts w:cs="Times New Roman"/>
          <w:i/>
          <w:color w:val="000000"/>
          <w:szCs w:val="24"/>
        </w:rPr>
        <w:t>0 sati tjedno.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5E32" w:rsidRDefault="00795E32" w:rsidP="00795E32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Ad. </w:t>
      </w:r>
      <w:r>
        <w:rPr>
          <w:rFonts w:cs="Times New Roman"/>
          <w:i/>
          <w:color w:val="000000"/>
          <w:szCs w:val="24"/>
        </w:rPr>
        <w:t>2</w:t>
      </w:r>
      <w:r>
        <w:rPr>
          <w:rFonts w:cs="Times New Roman"/>
          <w:i/>
          <w:color w:val="000000"/>
          <w:szCs w:val="24"/>
        </w:rPr>
        <w:t xml:space="preserve">) </w:t>
      </w:r>
      <w:r w:rsidRPr="00E002AD">
        <w:rPr>
          <w:i/>
        </w:rPr>
        <w:t>Jednoglasno se donosi odluka o visini participacije učenika Odjela glazbene škole koja se nalazi pri Osnovnoj školi Biograd.</w:t>
      </w:r>
    </w:p>
    <w:p w:rsidR="00795E32" w:rsidRDefault="00795E32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B12C7"/>
    <w:rsid w:val="002B1D63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550CAC"/>
    <w:rsid w:val="00584F80"/>
    <w:rsid w:val="00594580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42706"/>
    <w:rsid w:val="00995B1B"/>
    <w:rsid w:val="009F4E0A"/>
    <w:rsid w:val="00A06DEC"/>
    <w:rsid w:val="00B77603"/>
    <w:rsid w:val="00BE5F74"/>
    <w:rsid w:val="00C71A33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2021-09-20T08:35:00Z</dcterms:created>
  <dcterms:modified xsi:type="dcterms:W3CDTF">2021-09-20T08:44:00Z</dcterms:modified>
</cp:coreProperties>
</file>